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2F8C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51FA0">
        <w:rPr>
          <w:b/>
          <w:sz w:val="28"/>
          <w:szCs w:val="28"/>
        </w:rPr>
        <w:t>Bakkerij</w:t>
      </w:r>
      <w:r w:rsidR="006443F7">
        <w:rPr>
          <w:b/>
          <w:sz w:val="28"/>
          <w:szCs w:val="28"/>
        </w:rPr>
        <w:t>technieken</w:t>
      </w:r>
      <w:r>
        <w:rPr>
          <w:b/>
          <w:sz w:val="28"/>
          <w:szCs w:val="28"/>
        </w:rPr>
        <w:t xml:space="preserve"> S </w:t>
      </w:r>
      <w:r w:rsidR="00F1004F">
        <w:rPr>
          <w:b/>
          <w:sz w:val="28"/>
          <w:szCs w:val="28"/>
        </w:rPr>
        <w:t>derde</w:t>
      </w:r>
      <w:r w:rsidR="007E055E">
        <w:rPr>
          <w:b/>
          <w:sz w:val="28"/>
          <w:szCs w:val="28"/>
        </w:rPr>
        <w:t xml:space="preserve"> graad </w:t>
      </w:r>
      <w:r w:rsidR="006443F7">
        <w:rPr>
          <w:b/>
          <w:sz w:val="28"/>
          <w:szCs w:val="28"/>
        </w:rPr>
        <w:t>D/</w:t>
      </w:r>
      <w:r w:rsidR="002E5039">
        <w:rPr>
          <w:b/>
          <w:sz w:val="28"/>
          <w:szCs w:val="28"/>
        </w:rPr>
        <w:t>A</w:t>
      </w:r>
    </w:p>
    <w:p w14:paraId="15A02F8D" w14:textId="1EF0C879" w:rsidR="00850BDC" w:rsidRDefault="00F1004F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D/2023/13.758</w:t>
      </w:r>
      <w:r w:rsidR="000442DD">
        <w:rPr>
          <w:b/>
          <w:sz w:val="28"/>
          <w:szCs w:val="28"/>
        </w:rPr>
        <w:t>/225</w:t>
      </w:r>
      <w:bookmarkStart w:id="0" w:name="_GoBack"/>
      <w:bookmarkEnd w:id="0"/>
      <w:r w:rsidR="00C76647">
        <w:rPr>
          <w:b/>
          <w:sz w:val="28"/>
          <w:szCs w:val="28"/>
        </w:rPr>
        <w:t xml:space="preserve"> </w:t>
      </w:r>
    </w:p>
    <w:p w14:paraId="15A02F8E" w14:textId="77777777" w:rsidR="003D710F" w:rsidRDefault="003D710F">
      <w:pPr>
        <w:rPr>
          <w:b/>
          <w:sz w:val="28"/>
          <w:szCs w:val="28"/>
        </w:rPr>
      </w:pPr>
    </w:p>
    <w:p w14:paraId="15A02F8F" w14:textId="77777777" w:rsidR="00C76647" w:rsidRPr="00331C5C" w:rsidRDefault="00C76647">
      <w:pPr>
        <w:rPr>
          <w:b/>
          <w:sz w:val="32"/>
          <w:szCs w:val="32"/>
        </w:rPr>
      </w:pPr>
      <w:r w:rsidRPr="00331C5C">
        <w:rPr>
          <w:b/>
          <w:sz w:val="32"/>
          <w:szCs w:val="32"/>
        </w:rPr>
        <w:t>Leerplandoelen</w:t>
      </w:r>
      <w:r w:rsidR="00B1207F">
        <w:rPr>
          <w:b/>
          <w:sz w:val="32"/>
          <w:szCs w:val="32"/>
        </w:rPr>
        <w:t xml:space="preserve"> </w:t>
      </w:r>
    </w:p>
    <w:p w14:paraId="15A02F90" w14:textId="77777777" w:rsidR="00042CB6" w:rsidRDefault="00C76647" w:rsidP="00042CB6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 xml:space="preserve">4.1 </w:t>
      </w:r>
      <w:bookmarkStart w:id="1" w:name="_Toc129286750"/>
      <w:bookmarkStart w:id="2" w:name="_Toc130659526"/>
      <w:r w:rsidR="00042CB6">
        <w:t>Overkoepelende vaardigheden in brood- en banketbakkerij</w:t>
      </w:r>
      <w:bookmarkEnd w:id="1"/>
      <w:bookmarkEnd w:id="2"/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15A02F94" w14:textId="77777777" w:rsidTr="0061109F">
        <w:tc>
          <w:tcPr>
            <w:tcW w:w="7225" w:type="dxa"/>
          </w:tcPr>
          <w:p w14:paraId="15A02F91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15A02F92" w14:textId="77777777" w:rsidR="00C76647" w:rsidRPr="0032179F" w:rsidRDefault="00C76647">
            <w:pPr>
              <w:rPr>
                <w:rFonts w:cstheme="minorHAnsi"/>
                <w:b/>
                <w:sz w:val="28"/>
                <w:szCs w:val="28"/>
              </w:rPr>
            </w:pPr>
            <w:r w:rsidRPr="0032179F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15A02F93" w14:textId="77777777" w:rsidR="00C76647" w:rsidRPr="00371224" w:rsidRDefault="00C76647" w:rsidP="00371224">
            <w:pPr>
              <w:jc w:val="center"/>
              <w:rPr>
                <w:b/>
              </w:rPr>
            </w:pPr>
            <w:proofErr w:type="spellStart"/>
            <w:r w:rsidRPr="00371224">
              <w:rPr>
                <w:b/>
              </w:rPr>
              <w:t>blz</w:t>
            </w:r>
            <w:proofErr w:type="spellEnd"/>
          </w:p>
        </w:tc>
      </w:tr>
      <w:tr w:rsidR="00AB3B62" w14:paraId="15A02F9B" w14:textId="77777777" w:rsidTr="0061109F">
        <w:tc>
          <w:tcPr>
            <w:tcW w:w="7225" w:type="dxa"/>
          </w:tcPr>
          <w:p w14:paraId="15A02F95" w14:textId="77777777" w:rsidR="00AB3B62" w:rsidRPr="00BB1963" w:rsidRDefault="00AB3B62" w:rsidP="00AB3B62">
            <w:pPr>
              <w:pStyle w:val="DoelExtra"/>
            </w:pPr>
            <w:r w:rsidRPr="00D8758B">
              <w:t>De leerlingen lichten verschillende uitbatingsvormen toe waar brood- en banketbakkerijproducten op grote schaal</w:t>
            </w:r>
            <w:r>
              <w:t xml:space="preserve"> worden</w:t>
            </w:r>
            <w:r w:rsidRPr="00D8758B">
              <w:t xml:space="preserve"> geproduceerd</w:t>
            </w:r>
            <w:r>
              <w:t>.</w:t>
            </w:r>
          </w:p>
        </w:tc>
        <w:tc>
          <w:tcPr>
            <w:tcW w:w="5670" w:type="dxa"/>
          </w:tcPr>
          <w:p w14:paraId="15A02F96" w14:textId="6125D0A7" w:rsidR="00AB3B62" w:rsidRPr="0032179F" w:rsidRDefault="00AB3B62" w:rsidP="00AB3B6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F30F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5A02F97" w14:textId="77777777" w:rsidR="00AB3B62" w:rsidRPr="0032179F" w:rsidRDefault="00AB3B62" w:rsidP="00AB3B62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32179F">
              <w:rPr>
                <w:rFonts w:cstheme="minorHAnsi"/>
                <w:sz w:val="24"/>
                <w:szCs w:val="24"/>
                <w:lang w:val="nl-NL"/>
              </w:rPr>
              <w:t>Stap 4 Marketing</w:t>
            </w:r>
          </w:p>
        </w:tc>
        <w:tc>
          <w:tcPr>
            <w:tcW w:w="1134" w:type="dxa"/>
          </w:tcPr>
          <w:p w14:paraId="15A02F98" w14:textId="77777777" w:rsidR="00AB3B62" w:rsidRDefault="00AB3B62" w:rsidP="00AB3B62">
            <w:pPr>
              <w:jc w:val="center"/>
              <w:rPr>
                <w:rFonts w:cstheme="minorHAnsi"/>
              </w:rPr>
            </w:pPr>
          </w:p>
          <w:p w14:paraId="15A02F99" w14:textId="77777777" w:rsidR="00AB3B62" w:rsidRDefault="00AB3B62" w:rsidP="00AB3B62">
            <w:pPr>
              <w:jc w:val="center"/>
              <w:rPr>
                <w:rFonts w:cstheme="minorHAnsi"/>
              </w:rPr>
            </w:pPr>
          </w:p>
          <w:p w14:paraId="15A02F9A" w14:textId="77777777" w:rsidR="00AB3B62" w:rsidRPr="009F6686" w:rsidRDefault="00AB3B62" w:rsidP="00AB3B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34 – 47 </w:t>
            </w:r>
          </w:p>
        </w:tc>
      </w:tr>
      <w:tr w:rsidR="00AB3B62" w14:paraId="15A02FA5" w14:textId="77777777" w:rsidTr="0061109F">
        <w:tc>
          <w:tcPr>
            <w:tcW w:w="7225" w:type="dxa"/>
          </w:tcPr>
          <w:p w14:paraId="15A02F9C" w14:textId="77777777" w:rsidR="00AB3B62" w:rsidRPr="00860F87" w:rsidRDefault="00AB3B62" w:rsidP="00AB3B62">
            <w:pPr>
              <w:pStyle w:val="Doel"/>
            </w:pPr>
            <w:bookmarkStart w:id="3" w:name="_Toc129286752"/>
            <w:r w:rsidRPr="002C06DB">
              <w:t>De leerlingen volgen de procedures op bij het uitvoeren van activiteiten in brood- en banketbakkerij.</w:t>
            </w:r>
            <w:bookmarkEnd w:id="3"/>
          </w:p>
        </w:tc>
        <w:tc>
          <w:tcPr>
            <w:tcW w:w="5670" w:type="dxa"/>
            <w:vMerge w:val="restart"/>
          </w:tcPr>
          <w:p w14:paraId="15A02F9D" w14:textId="5BF1177E" w:rsidR="00AB3B62" w:rsidRPr="0032179F" w:rsidRDefault="00AB3B62" w:rsidP="00AB3B6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23092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5A02F9E" w14:textId="77777777" w:rsidR="00AB3B62" w:rsidRPr="0032179F" w:rsidRDefault="00AB3B62" w:rsidP="00AB3B6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sz w:val="24"/>
                <w:szCs w:val="24"/>
              </w:rPr>
              <w:t>Stap 8 Regelgeving autocontrole</w:t>
            </w:r>
          </w:p>
          <w:p w14:paraId="15A02F9F" w14:textId="77777777" w:rsidR="00AB3B62" w:rsidRPr="0032179F" w:rsidRDefault="00AB3B62" w:rsidP="00AB3B6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A02FA0" w14:textId="77777777" w:rsidR="00AB3B62" w:rsidRPr="0032179F" w:rsidRDefault="00AB3B62" w:rsidP="00AB3B6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sz w:val="24"/>
                <w:szCs w:val="24"/>
              </w:rPr>
              <w:t>Stap 22 Personeelsbeleid</w:t>
            </w:r>
          </w:p>
        </w:tc>
        <w:tc>
          <w:tcPr>
            <w:tcW w:w="1134" w:type="dxa"/>
            <w:vMerge w:val="restart"/>
          </w:tcPr>
          <w:p w14:paraId="15A02FA1" w14:textId="77777777" w:rsidR="00AB3B62" w:rsidRDefault="00AB3B62" w:rsidP="00AB3B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02FA2" w14:textId="77777777" w:rsidR="00AB3B62" w:rsidRDefault="00AB3B62" w:rsidP="00AB3B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 – 88</w:t>
            </w:r>
          </w:p>
          <w:p w14:paraId="15A02FA3" w14:textId="77777777" w:rsidR="00AB3B62" w:rsidRDefault="00AB3B62" w:rsidP="00AB3B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02FA4" w14:textId="77777777" w:rsidR="00AB3B62" w:rsidRPr="009F6686" w:rsidRDefault="00AB3B62" w:rsidP="00AB3B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249 - 257 </w:t>
            </w:r>
          </w:p>
        </w:tc>
      </w:tr>
      <w:tr w:rsidR="00AB3B62" w14:paraId="15A02FA9" w14:textId="77777777" w:rsidTr="0061109F">
        <w:tc>
          <w:tcPr>
            <w:tcW w:w="7225" w:type="dxa"/>
          </w:tcPr>
          <w:p w14:paraId="15A02FA6" w14:textId="77777777" w:rsidR="00AB3B62" w:rsidRPr="000C7254" w:rsidRDefault="00AB3B62" w:rsidP="00AB3B62">
            <w:pPr>
              <w:pStyle w:val="Doel"/>
            </w:pPr>
            <w:r>
              <w:t>De leerlingen begeleiden medewerkers in functie van het productieproces.</w:t>
            </w:r>
          </w:p>
        </w:tc>
        <w:tc>
          <w:tcPr>
            <w:tcW w:w="5670" w:type="dxa"/>
            <w:vMerge/>
          </w:tcPr>
          <w:p w14:paraId="15A02FA7" w14:textId="77777777" w:rsidR="00AB3B62" w:rsidRPr="0032179F" w:rsidRDefault="00AB3B62" w:rsidP="00AB3B6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A02FA8" w14:textId="77777777" w:rsidR="00AB3B62" w:rsidRPr="009F6686" w:rsidRDefault="00AB3B62" w:rsidP="00AB3B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B62" w14:paraId="15A02FAD" w14:textId="77777777" w:rsidTr="0061109F">
        <w:tc>
          <w:tcPr>
            <w:tcW w:w="7225" w:type="dxa"/>
          </w:tcPr>
          <w:p w14:paraId="15A02FAA" w14:textId="77777777" w:rsidR="00AB3B62" w:rsidRDefault="00AB3B62" w:rsidP="00AB3B62">
            <w:pPr>
              <w:pStyle w:val="Doel"/>
            </w:pPr>
            <w:r w:rsidRPr="00D8758B">
              <w:t>De leerlingen analyseren de samenstelling en berekenen de voedingswaarde van brood- en banketbakkerijproducten.</w:t>
            </w:r>
          </w:p>
        </w:tc>
        <w:tc>
          <w:tcPr>
            <w:tcW w:w="5670" w:type="dxa"/>
          </w:tcPr>
          <w:p w14:paraId="15A02FAB" w14:textId="77777777" w:rsidR="00AB3B62" w:rsidRPr="0032179F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02FAC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AB3B62" w14:paraId="15A02FB3" w14:textId="77777777" w:rsidTr="0061109F">
        <w:tc>
          <w:tcPr>
            <w:tcW w:w="7225" w:type="dxa"/>
          </w:tcPr>
          <w:p w14:paraId="15A02FAE" w14:textId="77777777" w:rsidR="00AB3B62" w:rsidRPr="00D229BC" w:rsidRDefault="00AB3B62" w:rsidP="00AB3B62">
            <w:pPr>
              <w:pStyle w:val="Doel"/>
            </w:pPr>
            <w:bookmarkStart w:id="4" w:name="_Ref125557467"/>
            <w:bookmarkStart w:id="5" w:name="_Toc129286754"/>
            <w:r>
              <w:lastRenderedPageBreak/>
              <w:t>De leerlingen stellen een verkoopassortiment samen in functie van de doelgroep.</w:t>
            </w:r>
            <w:bookmarkEnd w:id="4"/>
            <w:bookmarkEnd w:id="5"/>
          </w:p>
        </w:tc>
        <w:tc>
          <w:tcPr>
            <w:tcW w:w="5670" w:type="dxa"/>
          </w:tcPr>
          <w:p w14:paraId="15A02FAF" w14:textId="03F5483A" w:rsidR="00AB3B62" w:rsidRPr="0032179F" w:rsidRDefault="00AB3B62" w:rsidP="00AB3B6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23092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5A02FB0" w14:textId="77777777" w:rsidR="00AB3B62" w:rsidRPr="0032179F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bCs/>
                <w:sz w:val="24"/>
                <w:szCs w:val="24"/>
              </w:rPr>
              <w:t>Stap 18 Producten klaarmaken voor verkoop</w:t>
            </w:r>
          </w:p>
        </w:tc>
        <w:tc>
          <w:tcPr>
            <w:tcW w:w="1134" w:type="dxa"/>
          </w:tcPr>
          <w:p w14:paraId="15A02FB1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15A02FB2" w14:textId="77777777" w:rsidR="00AB3B62" w:rsidRPr="008849B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209 – 221</w:t>
            </w:r>
          </w:p>
        </w:tc>
      </w:tr>
    </w:tbl>
    <w:p w14:paraId="15A02FB4" w14:textId="77777777" w:rsidR="00C76647" w:rsidRDefault="00C76647">
      <w:pPr>
        <w:rPr>
          <w:b/>
          <w:sz w:val="28"/>
          <w:szCs w:val="28"/>
        </w:rPr>
      </w:pPr>
    </w:p>
    <w:p w14:paraId="15A02FB5" w14:textId="77777777" w:rsidR="0008338E" w:rsidRDefault="00D5486F" w:rsidP="0008338E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 xml:space="preserve">4.2 </w:t>
      </w:r>
      <w:bookmarkStart w:id="6" w:name="_Toc129286756"/>
      <w:bookmarkStart w:id="7" w:name="_Toc130659527"/>
      <w:r w:rsidR="0008338E">
        <w:t>Voorbereidende werkzaamheden in brood- en banketbakkerij</w:t>
      </w:r>
      <w:bookmarkEnd w:id="6"/>
      <w:bookmarkEnd w:id="7"/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15A02FB9" w14:textId="77777777" w:rsidTr="00F231E2">
        <w:tc>
          <w:tcPr>
            <w:tcW w:w="7225" w:type="dxa"/>
          </w:tcPr>
          <w:p w14:paraId="15A02FB6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15A02FB7" w14:textId="77777777" w:rsidR="0032505C" w:rsidRPr="00867A11" w:rsidRDefault="0032505C" w:rsidP="00BE73A3">
            <w:pPr>
              <w:rPr>
                <w:rFonts w:cstheme="minorHAnsi"/>
                <w:b/>
                <w:sz w:val="28"/>
                <w:szCs w:val="28"/>
              </w:rPr>
            </w:pPr>
            <w:r w:rsidRPr="00867A11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5A02FB8" w14:textId="77777777"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635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AB3B62" w14:paraId="15A02FCF" w14:textId="77777777" w:rsidTr="00F231E2">
        <w:tc>
          <w:tcPr>
            <w:tcW w:w="7225" w:type="dxa"/>
          </w:tcPr>
          <w:p w14:paraId="15A02FBA" w14:textId="77777777" w:rsidR="00AB3B62" w:rsidRPr="0032505C" w:rsidRDefault="00AB3B62" w:rsidP="00AB3B62">
            <w:pPr>
              <w:pStyle w:val="Doel"/>
            </w:pPr>
            <w:bookmarkStart w:id="8" w:name="_Ref125557700"/>
            <w:bookmarkStart w:id="9" w:name="_Toc129286757"/>
            <w:r>
              <w:t>De leerlingen plannen, organiseren en bereiden het productieproces voor.</w:t>
            </w:r>
            <w:bookmarkEnd w:id="8"/>
            <w:bookmarkEnd w:id="9"/>
          </w:p>
        </w:tc>
        <w:tc>
          <w:tcPr>
            <w:tcW w:w="5528" w:type="dxa"/>
            <w:vMerge w:val="restart"/>
          </w:tcPr>
          <w:p w14:paraId="15A02FBB" w14:textId="77777777" w:rsidR="00AB3B62" w:rsidRPr="00867A11" w:rsidRDefault="00AB3B62" w:rsidP="00AB3B62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</w:pPr>
          </w:p>
          <w:p w14:paraId="15A02FBC" w14:textId="77777777" w:rsidR="00AB3B62" w:rsidRPr="00867A11" w:rsidRDefault="00AB3B62" w:rsidP="00AB3B62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>Bakkerij 4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 xml:space="preserve"> druk</w:t>
            </w:r>
          </w:p>
          <w:p w14:paraId="15A02FBD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Hoofdstuk 2 Groot en klein materiaal </w:t>
            </w:r>
          </w:p>
          <w:p w14:paraId="15A02FBE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Hoofdstuk 3 Basisgrondstoffen</w:t>
            </w:r>
          </w:p>
          <w:p w14:paraId="15A02FBF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5A02FC0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15A02FC1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Hoofdstuk 2 Klein materiaal </w:t>
            </w:r>
          </w:p>
          <w:p w14:paraId="15A02FC2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Hoofdstuk 3 Basisgrondstoffen</w:t>
            </w:r>
          </w:p>
          <w:p w14:paraId="15A02FC3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5A02FC4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5A02FC5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/>
                <w:bCs/>
                <w:u w:val="single"/>
              </w:rPr>
            </w:pPr>
          </w:p>
          <w:p w14:paraId="15A02FC6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5A02FC7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17 – 28</w:t>
            </w:r>
          </w:p>
          <w:p w14:paraId="15A02FC8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5A02FC9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29 – 60</w:t>
            </w:r>
          </w:p>
          <w:p w14:paraId="15A02FCA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5A02FCB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21 – 24</w:t>
            </w:r>
          </w:p>
          <w:p w14:paraId="15A02FCC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25 – 56 </w:t>
            </w:r>
          </w:p>
          <w:p w14:paraId="15A02FCD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5A02FCE" w14:textId="77777777" w:rsidR="00AB3B62" w:rsidRPr="00927745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AB3B62" w14:paraId="15A02FD3" w14:textId="77777777" w:rsidTr="00F231E2">
        <w:tc>
          <w:tcPr>
            <w:tcW w:w="7225" w:type="dxa"/>
          </w:tcPr>
          <w:p w14:paraId="15A02FD0" w14:textId="77777777" w:rsidR="00AB3B62" w:rsidRPr="00D5486F" w:rsidRDefault="00AB3B62" w:rsidP="00DE73D6">
            <w:pPr>
              <w:pStyle w:val="Doel"/>
              <w:rPr>
                <w:sz w:val="23"/>
                <w:szCs w:val="23"/>
              </w:rPr>
            </w:pPr>
            <w:bookmarkStart w:id="10" w:name="_Ref125556437"/>
            <w:bookmarkStart w:id="11" w:name="_Toc129286758"/>
            <w:r>
              <w:t xml:space="preserve">De leerlingen selecteren grondstoffen op basis van assortiment, kwaliteit, </w:t>
            </w:r>
            <w:hyperlink w:anchor="_Bewerkingsstadium" w:history="1">
              <w:r w:rsidRPr="00FC26D0">
                <w:rPr>
                  <w:rStyle w:val="Hyperlink"/>
                </w:rPr>
                <w:t>bewerkingsstadium</w:t>
              </w:r>
            </w:hyperlink>
            <w:r>
              <w:t>, houdbaarheid, seizoen- en marktaanbod, duurzaamheid, voedingswaarde, toepassingsmogelijkheden en kostprijs.</w:t>
            </w:r>
            <w:bookmarkEnd w:id="10"/>
            <w:bookmarkEnd w:id="11"/>
          </w:p>
        </w:tc>
        <w:tc>
          <w:tcPr>
            <w:tcW w:w="5528" w:type="dxa"/>
            <w:vMerge/>
          </w:tcPr>
          <w:p w14:paraId="15A02FD1" w14:textId="77777777" w:rsidR="00AB3B62" w:rsidRPr="00867A11" w:rsidRDefault="00AB3B62" w:rsidP="00F433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A02FD2" w14:textId="77777777" w:rsidR="00AB3B62" w:rsidRPr="00747635" w:rsidRDefault="00AB3B62" w:rsidP="00F433C3">
            <w:pPr>
              <w:rPr>
                <w:b/>
                <w:sz w:val="24"/>
                <w:szCs w:val="24"/>
              </w:rPr>
            </w:pPr>
          </w:p>
        </w:tc>
      </w:tr>
      <w:tr w:rsidR="00AB3B62" w14:paraId="15A02FD7" w14:textId="77777777" w:rsidTr="00F231E2">
        <w:tc>
          <w:tcPr>
            <w:tcW w:w="7225" w:type="dxa"/>
          </w:tcPr>
          <w:p w14:paraId="15A02FD4" w14:textId="77777777" w:rsidR="00AB3B62" w:rsidRPr="00D5486F" w:rsidRDefault="00AB3B62" w:rsidP="0008338E">
            <w:pPr>
              <w:pStyle w:val="Doel"/>
              <w:rPr>
                <w:b w:val="0"/>
              </w:rPr>
            </w:pPr>
            <w:bookmarkStart w:id="12" w:name="_Ref124500544"/>
            <w:bookmarkStart w:id="13" w:name="_Toc129286759"/>
            <w:r>
              <w:t>De leerlingen selecteren en hanteren materieel met aandacht voor eigenschappen, gebruik, werking en kostprijs.</w:t>
            </w:r>
            <w:bookmarkEnd w:id="12"/>
            <w:bookmarkEnd w:id="13"/>
          </w:p>
        </w:tc>
        <w:tc>
          <w:tcPr>
            <w:tcW w:w="5528" w:type="dxa"/>
            <w:vMerge/>
          </w:tcPr>
          <w:p w14:paraId="15A02FD5" w14:textId="77777777" w:rsidR="00AB3B62" w:rsidRPr="00867A11" w:rsidRDefault="00AB3B62" w:rsidP="00F433C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02FD6" w14:textId="77777777" w:rsidR="00AB3B62" w:rsidRPr="005A101F" w:rsidRDefault="00AB3B62" w:rsidP="00F433C3">
            <w:pPr>
              <w:jc w:val="center"/>
            </w:pPr>
          </w:p>
        </w:tc>
      </w:tr>
      <w:tr w:rsidR="00AB3B62" w14:paraId="15A02FDF" w14:textId="77777777" w:rsidTr="00B6422F">
        <w:tc>
          <w:tcPr>
            <w:tcW w:w="7225" w:type="dxa"/>
          </w:tcPr>
          <w:p w14:paraId="15A02FD8" w14:textId="77777777" w:rsidR="00AB3B62" w:rsidRDefault="00AB3B62" w:rsidP="00AB3B62">
            <w:pPr>
              <w:pStyle w:val="Doel"/>
            </w:pPr>
            <w:bookmarkStart w:id="14" w:name="_Ref124499785"/>
            <w:bookmarkStart w:id="15" w:name="_Toc129286761"/>
            <w:r w:rsidRPr="00437187">
              <w:t>De leerlingen passen technieken toe bij het bereiden, verwerken en afbakken van klassieke en hedendaagse bakkerijproducten.</w:t>
            </w:r>
            <w:bookmarkEnd w:id="14"/>
            <w:bookmarkEnd w:id="15"/>
          </w:p>
          <w:p w14:paraId="15A02FD9" w14:textId="77777777" w:rsidR="00AB3B62" w:rsidRPr="0058549F" w:rsidRDefault="00AB3B62" w:rsidP="00AB3B62">
            <w:pPr>
              <w:pStyle w:val="Doel"/>
              <w:numPr>
                <w:ilvl w:val="0"/>
                <w:numId w:val="21"/>
              </w:numPr>
            </w:pPr>
            <w:r w:rsidRPr="00122E4F">
              <w:rPr>
                <w:b w:val="0"/>
              </w:rPr>
              <w:t xml:space="preserve">brood, harde luxe, zachte luxe, gerezen bladerdeeg, desemproducten, taarten </w:t>
            </w:r>
            <w:bookmarkStart w:id="16" w:name="_Hlk128474080"/>
            <w:r w:rsidRPr="00122E4F">
              <w:rPr>
                <w:b w:val="0"/>
              </w:rPr>
              <w:t xml:space="preserve">en </w:t>
            </w:r>
            <w:proofErr w:type="spellStart"/>
            <w:r w:rsidRPr="00122E4F">
              <w:rPr>
                <w:b w:val="0"/>
              </w:rPr>
              <w:t>gezondheidsgerelateerde</w:t>
            </w:r>
            <w:proofErr w:type="spellEnd"/>
            <w:r w:rsidRPr="00122E4F">
              <w:rPr>
                <w:b w:val="0"/>
              </w:rPr>
              <w:t xml:space="preserve"> producten</w:t>
            </w:r>
            <w:bookmarkEnd w:id="16"/>
            <w:r>
              <w:t>.</w:t>
            </w:r>
          </w:p>
        </w:tc>
        <w:tc>
          <w:tcPr>
            <w:tcW w:w="5528" w:type="dxa"/>
            <w:vMerge w:val="restart"/>
          </w:tcPr>
          <w:p w14:paraId="15A02FDA" w14:textId="77777777" w:rsidR="00AB3B62" w:rsidRPr="00867A11" w:rsidRDefault="00AB3B62" w:rsidP="00AB3B62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>Bakkerij 4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 xml:space="preserve"> druk</w:t>
            </w:r>
          </w:p>
          <w:p w14:paraId="15A02FDB" w14:textId="77777777" w:rsidR="00AB3B62" w:rsidRPr="00867A11" w:rsidRDefault="00AB3B62" w:rsidP="00AB3B62">
            <w:pPr>
              <w:rPr>
                <w:rFonts w:cstheme="minorHAnsi"/>
                <w:sz w:val="24"/>
                <w:szCs w:val="24"/>
              </w:rPr>
            </w:pPr>
            <w:r w:rsidRPr="00867A11">
              <w:rPr>
                <w:rFonts w:cstheme="minorHAnsi"/>
                <w:bCs/>
                <w:sz w:val="24"/>
                <w:szCs w:val="24"/>
              </w:rPr>
              <w:t>Recepten aansluitend bij de bereidingen uit de hoofdstukken 5 t/m 11</w:t>
            </w:r>
          </w:p>
        </w:tc>
        <w:tc>
          <w:tcPr>
            <w:tcW w:w="1276" w:type="dxa"/>
            <w:vMerge w:val="restart"/>
          </w:tcPr>
          <w:p w14:paraId="15A02FDC" w14:textId="77777777" w:rsidR="00AB3B62" w:rsidRPr="004E683F" w:rsidRDefault="00AB3B62" w:rsidP="00AB3B62">
            <w:pPr>
              <w:rPr>
                <w:sz w:val="24"/>
                <w:szCs w:val="24"/>
              </w:rPr>
            </w:pPr>
          </w:p>
          <w:p w14:paraId="15A02FDD" w14:textId="77777777" w:rsidR="00AB3B62" w:rsidRPr="004E683F" w:rsidRDefault="00AB3B62" w:rsidP="00AB3B62">
            <w:pPr>
              <w:rPr>
                <w:sz w:val="24"/>
                <w:szCs w:val="24"/>
              </w:rPr>
            </w:pPr>
          </w:p>
          <w:p w14:paraId="15A02FDE" w14:textId="77777777" w:rsidR="00AB3B62" w:rsidRPr="004E683F" w:rsidRDefault="00AB3B62" w:rsidP="00AB3B62">
            <w:pPr>
              <w:jc w:val="center"/>
              <w:rPr>
                <w:sz w:val="24"/>
                <w:szCs w:val="24"/>
              </w:rPr>
            </w:pPr>
            <w:r w:rsidRPr="004E683F">
              <w:rPr>
                <w:sz w:val="24"/>
                <w:szCs w:val="24"/>
              </w:rPr>
              <w:t xml:space="preserve">83 – 340 </w:t>
            </w:r>
          </w:p>
        </w:tc>
      </w:tr>
      <w:tr w:rsidR="0008338E" w14:paraId="15A02FE3" w14:textId="77777777" w:rsidTr="00B6422F">
        <w:tc>
          <w:tcPr>
            <w:tcW w:w="7225" w:type="dxa"/>
          </w:tcPr>
          <w:p w14:paraId="15A02FE0" w14:textId="77777777" w:rsidR="0058549F" w:rsidRPr="0058549F" w:rsidRDefault="002E259A" w:rsidP="0058549F">
            <w:pPr>
              <w:pStyle w:val="Doel"/>
            </w:pPr>
            <w:bookmarkStart w:id="17" w:name="_Ref128046499"/>
            <w:bookmarkStart w:id="18" w:name="_Toc129286762"/>
            <w:r w:rsidRPr="002C06DB">
              <w:t>De leerlingen passen technieken toe bij het bereiden van koude en warme crèmes en controleren de binding en de structuur.</w:t>
            </w:r>
            <w:bookmarkEnd w:id="17"/>
            <w:bookmarkEnd w:id="18"/>
          </w:p>
        </w:tc>
        <w:tc>
          <w:tcPr>
            <w:tcW w:w="5528" w:type="dxa"/>
            <w:vMerge/>
          </w:tcPr>
          <w:p w14:paraId="15A02FE1" w14:textId="77777777" w:rsidR="0008338E" w:rsidRPr="00867A11" w:rsidRDefault="0008338E" w:rsidP="00B6422F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14:paraId="15A02FE2" w14:textId="77777777" w:rsidR="0008338E" w:rsidRPr="00747635" w:rsidRDefault="0008338E" w:rsidP="00B6422F">
            <w:pPr>
              <w:rPr>
                <w:b/>
                <w:sz w:val="24"/>
                <w:szCs w:val="24"/>
              </w:rPr>
            </w:pPr>
          </w:p>
        </w:tc>
      </w:tr>
      <w:tr w:rsidR="00AB3B62" w14:paraId="15A02FEB" w14:textId="77777777" w:rsidTr="00B6422F">
        <w:tc>
          <w:tcPr>
            <w:tcW w:w="7225" w:type="dxa"/>
          </w:tcPr>
          <w:p w14:paraId="15A02FE4" w14:textId="77777777" w:rsidR="00AB3B62" w:rsidRPr="002C06DB" w:rsidRDefault="00AB3B62" w:rsidP="00AB3B62">
            <w:pPr>
              <w:pStyle w:val="Doel"/>
            </w:pPr>
            <w:bookmarkStart w:id="19" w:name="_Ref124500632"/>
            <w:bookmarkStart w:id="20" w:name="_Toc129286763"/>
            <w:r w:rsidRPr="002C06DB">
              <w:t>De leerlingen passen technieken toe bij het bereiden, verwerken en afbakken van klassieke en hedendaagse banketbakkerijproducten.</w:t>
            </w:r>
            <w:bookmarkEnd w:id="19"/>
            <w:bookmarkEnd w:id="20"/>
          </w:p>
          <w:p w14:paraId="15A02FE5" w14:textId="77777777" w:rsidR="00AB3B62" w:rsidRPr="00122E4F" w:rsidRDefault="00AB3B62" w:rsidP="00AB3B62">
            <w:pPr>
              <w:pStyle w:val="Afbakeningalleen"/>
              <w:rPr>
                <w:sz w:val="24"/>
                <w:szCs w:val="24"/>
              </w:rPr>
            </w:pPr>
            <w:proofErr w:type="spellStart"/>
            <w:r w:rsidRPr="00122E4F">
              <w:rPr>
                <w:sz w:val="24"/>
                <w:szCs w:val="24"/>
              </w:rPr>
              <w:t>Vetdeeg</w:t>
            </w:r>
            <w:proofErr w:type="spellEnd"/>
            <w:r w:rsidRPr="00122E4F">
              <w:rPr>
                <w:sz w:val="24"/>
                <w:szCs w:val="24"/>
              </w:rPr>
              <w:t>, kookdeeg, bladerdeeg, biscuitbeslag, cakebeslag, bladerdeeg, schuimen, crèmes en mousses</w:t>
            </w:r>
            <w:bookmarkStart w:id="21" w:name="_Hlk128474174"/>
            <w:r w:rsidRPr="00122E4F">
              <w:rPr>
                <w:sz w:val="24"/>
                <w:szCs w:val="24"/>
              </w:rPr>
              <w:t xml:space="preserve">, </w:t>
            </w:r>
            <w:proofErr w:type="spellStart"/>
            <w:r w:rsidRPr="00122E4F">
              <w:rPr>
                <w:sz w:val="24"/>
                <w:szCs w:val="24"/>
              </w:rPr>
              <w:t>gezondheidsgerelateerde</w:t>
            </w:r>
            <w:proofErr w:type="spellEnd"/>
            <w:r w:rsidRPr="00122E4F">
              <w:rPr>
                <w:sz w:val="24"/>
                <w:szCs w:val="24"/>
              </w:rPr>
              <w:t xml:space="preserve"> producten</w:t>
            </w:r>
            <w:bookmarkEnd w:id="21"/>
            <w:r w:rsidRPr="00122E4F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5A02FE6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15A02FE7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Hoofdstukken 5 - 8</w:t>
            </w:r>
          </w:p>
        </w:tc>
        <w:tc>
          <w:tcPr>
            <w:tcW w:w="1276" w:type="dxa"/>
          </w:tcPr>
          <w:p w14:paraId="15A02FE8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15A02FE9" w14:textId="77777777" w:rsidR="00AB3B62" w:rsidRDefault="00AB3B62" w:rsidP="00AB3B6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113 - 236</w:t>
            </w:r>
          </w:p>
          <w:p w14:paraId="15A02FEA" w14:textId="77777777" w:rsidR="00AB3B62" w:rsidRPr="008849B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AB3B62" w14:paraId="15A02FF2" w14:textId="77777777" w:rsidTr="00B6422F">
        <w:tc>
          <w:tcPr>
            <w:tcW w:w="7225" w:type="dxa"/>
          </w:tcPr>
          <w:p w14:paraId="15A02FEC" w14:textId="77777777" w:rsidR="00AB3B62" w:rsidRPr="0032505C" w:rsidRDefault="00AB3B62" w:rsidP="00AB3B62">
            <w:pPr>
              <w:pStyle w:val="Doel"/>
            </w:pPr>
            <w:bookmarkStart w:id="22" w:name="_Ref124501072"/>
            <w:bookmarkStart w:id="23" w:name="_Toc129286764"/>
            <w:r w:rsidRPr="002C06DB">
              <w:t>De leerlingen maken eenvoudige consumptie-ijsbereidingen.</w:t>
            </w:r>
            <w:bookmarkEnd w:id="22"/>
            <w:bookmarkEnd w:id="23"/>
          </w:p>
        </w:tc>
        <w:tc>
          <w:tcPr>
            <w:tcW w:w="5528" w:type="dxa"/>
          </w:tcPr>
          <w:p w14:paraId="15A02FED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15A02FEE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Hoofdstuk 11 Consumptie-ijs</w:t>
            </w:r>
          </w:p>
          <w:p w14:paraId="15A02FEF" w14:textId="77777777" w:rsidR="00AB3B62" w:rsidRPr="00867A11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02FF0" w14:textId="77777777" w:rsidR="00AB3B62" w:rsidRPr="00FF1E07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  <w:u w:val="single"/>
              </w:rPr>
            </w:pPr>
          </w:p>
          <w:p w14:paraId="15A02FF1" w14:textId="77777777" w:rsidR="00AB3B62" w:rsidRPr="00FF1E07" w:rsidRDefault="00AB3B62" w:rsidP="00AB3B6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377 – 412</w:t>
            </w:r>
          </w:p>
        </w:tc>
      </w:tr>
      <w:tr w:rsidR="0061565C" w14:paraId="15A02FF8" w14:textId="77777777" w:rsidTr="00B6422F">
        <w:tc>
          <w:tcPr>
            <w:tcW w:w="7225" w:type="dxa"/>
          </w:tcPr>
          <w:p w14:paraId="15A02FF3" w14:textId="77777777" w:rsidR="0061565C" w:rsidRPr="0032505C" w:rsidRDefault="0061565C" w:rsidP="0061565C">
            <w:pPr>
              <w:pStyle w:val="Doel"/>
            </w:pPr>
            <w:bookmarkStart w:id="24" w:name="_Ref125558506"/>
            <w:bookmarkStart w:id="25" w:name="_Toc129286765"/>
            <w:r>
              <w:t>De leerlingen passen basistechnieken toe bij het verwerken van chocolade, marsepein en suiker tot eenvoudige producten.</w:t>
            </w:r>
            <w:bookmarkEnd w:id="24"/>
            <w:bookmarkEnd w:id="25"/>
          </w:p>
        </w:tc>
        <w:tc>
          <w:tcPr>
            <w:tcW w:w="5528" w:type="dxa"/>
          </w:tcPr>
          <w:p w14:paraId="15A02FF4" w14:textId="77777777" w:rsidR="0061565C" w:rsidRPr="00867A11" w:rsidRDefault="0061565C" w:rsidP="0061565C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15A02FF5" w14:textId="77777777" w:rsidR="0061565C" w:rsidRPr="00867A11" w:rsidRDefault="0061565C" w:rsidP="0061565C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Hoofdstuk 10 Technieken voor het verwerken van chocolade</w:t>
            </w:r>
          </w:p>
        </w:tc>
        <w:tc>
          <w:tcPr>
            <w:tcW w:w="1276" w:type="dxa"/>
          </w:tcPr>
          <w:p w14:paraId="15A02FF6" w14:textId="77777777" w:rsidR="0061565C" w:rsidRPr="00AB3B62" w:rsidRDefault="0061565C" w:rsidP="0061565C">
            <w:pPr>
              <w:pStyle w:val="VVKSOTekst"/>
              <w:snapToGrid w:val="0"/>
              <w:spacing w:before="120" w:after="0"/>
              <w:jc w:val="center"/>
            </w:pPr>
          </w:p>
          <w:p w14:paraId="15A02FF7" w14:textId="77777777" w:rsidR="0061565C" w:rsidRPr="00AB3B62" w:rsidRDefault="0061565C" w:rsidP="0061565C">
            <w:pPr>
              <w:pStyle w:val="VVKSOTekst"/>
              <w:snapToGrid w:val="0"/>
              <w:spacing w:before="120" w:after="0"/>
              <w:jc w:val="center"/>
            </w:pPr>
            <w:r w:rsidRPr="00AB3B62">
              <w:t>357 - 376</w:t>
            </w:r>
          </w:p>
        </w:tc>
      </w:tr>
      <w:tr w:rsidR="0061565C" w14:paraId="15A02FFF" w14:textId="77777777" w:rsidTr="00B6422F">
        <w:tc>
          <w:tcPr>
            <w:tcW w:w="7225" w:type="dxa"/>
          </w:tcPr>
          <w:p w14:paraId="15A02FF9" w14:textId="77777777" w:rsidR="0061565C" w:rsidRPr="00FB52E1" w:rsidRDefault="0061565C" w:rsidP="0061565C">
            <w:pPr>
              <w:pStyle w:val="Doel"/>
              <w:rPr>
                <w:sz w:val="23"/>
                <w:szCs w:val="23"/>
              </w:rPr>
            </w:pPr>
            <w:bookmarkStart w:id="26" w:name="_Ref124499833"/>
            <w:bookmarkStart w:id="27" w:name="_Toc129286766"/>
            <w:r>
              <w:t>De leerlingen passen technieken toe bij het afwerken van bakkerij- en banketbakkerijproducten met aandacht voor kwaliteit en creativiteit.</w:t>
            </w:r>
            <w:bookmarkEnd w:id="26"/>
            <w:bookmarkEnd w:id="27"/>
          </w:p>
        </w:tc>
        <w:tc>
          <w:tcPr>
            <w:tcW w:w="5528" w:type="dxa"/>
          </w:tcPr>
          <w:p w14:paraId="15A02FFA" w14:textId="77777777" w:rsidR="0061565C" w:rsidRPr="00867A11" w:rsidRDefault="0061565C" w:rsidP="0061565C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15A02FFB" w14:textId="77777777" w:rsidR="0061565C" w:rsidRPr="00867A11" w:rsidRDefault="0061565C" w:rsidP="0061565C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Hoofdstuk 4 Garneren, dresseren, maskeren en boetseren</w:t>
            </w:r>
          </w:p>
          <w:p w14:paraId="15A02FFC" w14:textId="77777777" w:rsidR="0061565C" w:rsidRPr="00867A11" w:rsidRDefault="0061565C" w:rsidP="0061565C">
            <w:pPr>
              <w:pStyle w:val="VVKSOTekst"/>
              <w:spacing w:before="120"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02FFD" w14:textId="77777777" w:rsidR="0061565C" w:rsidRPr="00AB3B62" w:rsidRDefault="0061565C" w:rsidP="0061565C">
            <w:pPr>
              <w:pStyle w:val="VVKSOTekst"/>
              <w:spacing w:before="120" w:after="0"/>
              <w:jc w:val="center"/>
            </w:pPr>
          </w:p>
          <w:p w14:paraId="15A02FFE" w14:textId="77777777" w:rsidR="0061565C" w:rsidRPr="00AB3B62" w:rsidRDefault="0061565C" w:rsidP="0061565C">
            <w:pPr>
              <w:pStyle w:val="VVKSOTekst"/>
              <w:spacing w:before="120" w:after="0"/>
              <w:jc w:val="center"/>
            </w:pPr>
            <w:r w:rsidRPr="00AB3B62">
              <w:t>57 - 112</w:t>
            </w:r>
          </w:p>
        </w:tc>
      </w:tr>
      <w:tr w:rsidR="0061565C" w14:paraId="15A03004" w14:textId="77777777" w:rsidTr="0009176D">
        <w:trPr>
          <w:trHeight w:val="1782"/>
        </w:trPr>
        <w:tc>
          <w:tcPr>
            <w:tcW w:w="7225" w:type="dxa"/>
          </w:tcPr>
          <w:p w14:paraId="15A03000" w14:textId="77777777" w:rsidR="0061565C" w:rsidRDefault="0061565C" w:rsidP="0061565C">
            <w:pPr>
              <w:pStyle w:val="Doel"/>
            </w:pPr>
            <w:r w:rsidRPr="00867EC7">
              <w:t>De leerlingen</w:t>
            </w:r>
            <w:r>
              <w:t xml:space="preserve"> </w:t>
            </w:r>
            <w:r w:rsidRPr="00346B9B">
              <w:t>ontwikkelen een nieuw of aangepast product op basis van de reeds verworven vaardigheden en kennis.</w:t>
            </w:r>
          </w:p>
          <w:p w14:paraId="15A03001" w14:textId="77777777" w:rsidR="0061565C" w:rsidRPr="0032505C" w:rsidRDefault="0061565C" w:rsidP="0061565C">
            <w:pPr>
              <w:pStyle w:val="Doel"/>
              <w:numPr>
                <w:ilvl w:val="0"/>
                <w:numId w:val="0"/>
              </w:numPr>
            </w:pPr>
          </w:p>
        </w:tc>
        <w:tc>
          <w:tcPr>
            <w:tcW w:w="5528" w:type="dxa"/>
          </w:tcPr>
          <w:p w14:paraId="15A03002" w14:textId="77777777" w:rsidR="0061565C" w:rsidRPr="00867A11" w:rsidRDefault="0061565C" w:rsidP="0061565C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03003" w14:textId="77777777" w:rsidR="0061565C" w:rsidRPr="001D3D1A" w:rsidRDefault="0061565C" w:rsidP="0061565C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61565C" w14:paraId="15A03008" w14:textId="77777777" w:rsidTr="0009176D">
        <w:trPr>
          <w:trHeight w:val="1782"/>
        </w:trPr>
        <w:tc>
          <w:tcPr>
            <w:tcW w:w="7225" w:type="dxa"/>
          </w:tcPr>
          <w:p w14:paraId="15A03005" w14:textId="77777777" w:rsidR="0061565C" w:rsidRPr="00867EC7" w:rsidRDefault="0061565C" w:rsidP="0061565C">
            <w:pPr>
              <w:pStyle w:val="Doel"/>
            </w:pPr>
            <w:bookmarkStart w:id="28" w:name="_Ref125358634"/>
            <w:r w:rsidRPr="00D8758B">
              <w:t>De leerlingen voeren vergelijkende testen uit en sturen</w:t>
            </w:r>
            <w:r>
              <w:t xml:space="preserve"> het productieproces bij.</w:t>
            </w:r>
            <w:bookmarkEnd w:id="28"/>
          </w:p>
        </w:tc>
        <w:tc>
          <w:tcPr>
            <w:tcW w:w="5528" w:type="dxa"/>
          </w:tcPr>
          <w:p w14:paraId="15A03006" w14:textId="77777777" w:rsidR="0061565C" w:rsidRPr="00867A11" w:rsidRDefault="0061565C" w:rsidP="0061565C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03007" w14:textId="77777777" w:rsidR="0061565C" w:rsidRPr="001D3D1A" w:rsidRDefault="0061565C" w:rsidP="0061565C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</w:tbl>
    <w:p w14:paraId="15A03009" w14:textId="77777777" w:rsidR="0008338E" w:rsidRDefault="0008338E" w:rsidP="0061543E">
      <w:pPr>
        <w:rPr>
          <w:b/>
          <w:sz w:val="28"/>
          <w:szCs w:val="28"/>
        </w:rPr>
      </w:pPr>
    </w:p>
    <w:p w14:paraId="15A0300A" w14:textId="77777777" w:rsidR="00AE0E63" w:rsidRDefault="00AE0E63" w:rsidP="00AE0E63">
      <w:pPr>
        <w:pStyle w:val="Kop2"/>
        <w:numPr>
          <w:ilvl w:val="0"/>
          <w:numId w:val="0"/>
        </w:numPr>
        <w:ind w:left="737" w:hanging="737"/>
      </w:pPr>
      <w:bookmarkStart w:id="29" w:name="_Toc129286768"/>
      <w:bookmarkStart w:id="30" w:name="_Toc130659529"/>
      <w:bookmarkStart w:id="31" w:name="_Hlk124502488"/>
      <w:r>
        <w:t>4.3</w:t>
      </w:r>
      <w:r w:rsidR="00D40BBA">
        <w:t xml:space="preserve">  </w:t>
      </w:r>
      <w:bookmarkStart w:id="32" w:name="_Toc133503717"/>
      <w:bookmarkEnd w:id="29"/>
      <w:bookmarkEnd w:id="30"/>
      <w:r>
        <w:t>Klantgericht handelen en zakelijke dienstverlening</w:t>
      </w:r>
      <w:bookmarkEnd w:id="3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5528"/>
        <w:gridCol w:w="1241"/>
      </w:tblGrid>
      <w:tr w:rsidR="00AB3B62" w14:paraId="15A03011" w14:textId="77777777" w:rsidTr="00AB3B62">
        <w:trPr>
          <w:trHeight w:val="2132"/>
        </w:trPr>
        <w:tc>
          <w:tcPr>
            <w:tcW w:w="7225" w:type="dxa"/>
          </w:tcPr>
          <w:p w14:paraId="15A0300B" w14:textId="77777777" w:rsidR="00AB3B62" w:rsidRDefault="00AB3B62" w:rsidP="00AB3B62">
            <w:pPr>
              <w:pStyle w:val="Doel"/>
            </w:pPr>
            <w:bookmarkStart w:id="33" w:name="_Toc129286769"/>
            <w:bookmarkEnd w:id="31"/>
            <w:r>
              <w:t xml:space="preserve">De leerlingen versnijden, </w:t>
            </w:r>
            <w:r w:rsidRPr="00FA1F50">
              <w:t>verpakken</w:t>
            </w:r>
            <w:r>
              <w:t xml:space="preserve"> en presenteren de afgewerkte producten in de verkoopruimte.</w:t>
            </w:r>
            <w:bookmarkEnd w:id="33"/>
          </w:p>
          <w:p w14:paraId="15A0300C" w14:textId="77777777" w:rsidR="00AB3B62" w:rsidRDefault="00AB3B62" w:rsidP="00AB3B62">
            <w:pPr>
              <w:pStyle w:val="Doel"/>
              <w:rPr>
                <w:b w:val="0"/>
                <w:sz w:val="28"/>
                <w:szCs w:val="28"/>
              </w:rPr>
            </w:pPr>
            <w:bookmarkStart w:id="34" w:name="_Ref124500000"/>
            <w:bookmarkStart w:id="35" w:name="_Toc129286770"/>
            <w:r>
              <w:t>De leerlingen informeren klanten over het verkoopassortiment.</w:t>
            </w:r>
            <w:bookmarkEnd w:id="34"/>
            <w:bookmarkEnd w:id="35"/>
          </w:p>
        </w:tc>
        <w:tc>
          <w:tcPr>
            <w:tcW w:w="5528" w:type="dxa"/>
            <w:vMerge w:val="restart"/>
          </w:tcPr>
          <w:p w14:paraId="15A0300D" w14:textId="083D6B61" w:rsidR="00AB3B62" w:rsidRPr="00867A11" w:rsidRDefault="00AB3B62" w:rsidP="00AB3B6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23092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5A0300E" w14:textId="77777777" w:rsidR="00AB3B62" w:rsidRPr="00867A11" w:rsidRDefault="00AB3B62" w:rsidP="00AB3B62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867A11">
              <w:rPr>
                <w:rFonts w:cstheme="minorHAnsi"/>
                <w:sz w:val="24"/>
                <w:szCs w:val="24"/>
                <w:lang w:val="nl-NL"/>
              </w:rPr>
              <w:t>Stappen 18, 19, 20</w:t>
            </w:r>
          </w:p>
        </w:tc>
        <w:tc>
          <w:tcPr>
            <w:tcW w:w="1241" w:type="dxa"/>
            <w:vMerge w:val="restart"/>
          </w:tcPr>
          <w:p w14:paraId="15A0300F" w14:textId="77777777" w:rsidR="00AB3B62" w:rsidRPr="00EB475E" w:rsidRDefault="00AB3B62" w:rsidP="00AB3B62">
            <w:pPr>
              <w:rPr>
                <w:sz w:val="24"/>
                <w:szCs w:val="24"/>
              </w:rPr>
            </w:pPr>
          </w:p>
          <w:p w14:paraId="15A03010" w14:textId="77777777" w:rsidR="00AB3B62" w:rsidRPr="00EB475E" w:rsidRDefault="00AB3B62" w:rsidP="00AB3B62">
            <w:pPr>
              <w:rPr>
                <w:sz w:val="24"/>
                <w:szCs w:val="24"/>
              </w:rPr>
            </w:pPr>
            <w:r w:rsidRPr="00EB475E">
              <w:rPr>
                <w:sz w:val="24"/>
                <w:szCs w:val="24"/>
              </w:rPr>
              <w:t>209 - 236</w:t>
            </w:r>
          </w:p>
        </w:tc>
      </w:tr>
      <w:tr w:rsidR="00AB3B62" w14:paraId="15A03015" w14:textId="77777777" w:rsidTr="00AB3B62">
        <w:trPr>
          <w:trHeight w:val="2132"/>
        </w:trPr>
        <w:tc>
          <w:tcPr>
            <w:tcW w:w="7225" w:type="dxa"/>
          </w:tcPr>
          <w:p w14:paraId="15A03012" w14:textId="77777777" w:rsidR="00AB3B62" w:rsidRDefault="00AB3B62" w:rsidP="00AB3B62">
            <w:pPr>
              <w:pStyle w:val="Doel"/>
              <w:rPr>
                <w:b w:val="0"/>
                <w:sz w:val="28"/>
                <w:szCs w:val="28"/>
              </w:rPr>
            </w:pPr>
            <w:bookmarkStart w:id="36" w:name="_Toc129286771"/>
            <w:r w:rsidRPr="002C06DB">
              <w:t>De leerlingen nemen de bestelling op, verkopen en rekenen af.</w:t>
            </w:r>
            <w:bookmarkEnd w:id="36"/>
          </w:p>
        </w:tc>
        <w:tc>
          <w:tcPr>
            <w:tcW w:w="5528" w:type="dxa"/>
            <w:vMerge/>
          </w:tcPr>
          <w:p w14:paraId="15A03013" w14:textId="77777777" w:rsidR="00AB3B62" w:rsidRPr="00867A11" w:rsidRDefault="00AB3B62" w:rsidP="00AB3B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15A03014" w14:textId="77777777" w:rsidR="00AB3B62" w:rsidRDefault="00AB3B62" w:rsidP="00AB3B62">
            <w:pPr>
              <w:rPr>
                <w:b/>
                <w:sz w:val="28"/>
                <w:szCs w:val="28"/>
              </w:rPr>
            </w:pPr>
          </w:p>
        </w:tc>
      </w:tr>
    </w:tbl>
    <w:p w14:paraId="15A03016" w14:textId="77777777" w:rsidR="00D40BBA" w:rsidRDefault="00D40BBA" w:rsidP="0061543E">
      <w:pPr>
        <w:rPr>
          <w:b/>
          <w:sz w:val="28"/>
          <w:szCs w:val="28"/>
        </w:rPr>
      </w:pPr>
    </w:p>
    <w:p w14:paraId="15A03017" w14:textId="77777777" w:rsidR="00C836C9" w:rsidRDefault="006F380F" w:rsidP="006F380F">
      <w:pPr>
        <w:pStyle w:val="Kop2"/>
        <w:numPr>
          <w:ilvl w:val="0"/>
          <w:numId w:val="0"/>
        </w:numPr>
      </w:pPr>
      <w:bookmarkStart w:id="37" w:name="_Toc129286772"/>
      <w:bookmarkStart w:id="38" w:name="_Toc130659530"/>
      <w:r>
        <w:t>4.4</w:t>
      </w:r>
      <w:r w:rsidR="00C836C9">
        <w:t xml:space="preserve"> Economisch en </w:t>
      </w:r>
      <w:hyperlink w:anchor="_Duurzaam_handelen" w:history="1">
        <w:r w:rsidR="00C836C9" w:rsidRPr="00FC26D0">
          <w:rPr>
            <w:rStyle w:val="Hyperlink"/>
          </w:rPr>
          <w:t>duurzaam handelen</w:t>
        </w:r>
        <w:bookmarkEnd w:id="37"/>
        <w:bookmarkEnd w:id="38"/>
      </w:hyperlink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15A0301B" w14:textId="77777777" w:rsidTr="00F231E2">
        <w:tc>
          <w:tcPr>
            <w:tcW w:w="7225" w:type="dxa"/>
          </w:tcPr>
          <w:p w14:paraId="15A03018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15A03019" w14:textId="77777777" w:rsidR="0061543E" w:rsidRPr="00867A11" w:rsidRDefault="0061543E" w:rsidP="00E93D30">
            <w:pPr>
              <w:rPr>
                <w:rFonts w:cstheme="minorHAnsi"/>
                <w:b/>
                <w:sz w:val="28"/>
                <w:szCs w:val="28"/>
              </w:rPr>
            </w:pPr>
            <w:r w:rsidRPr="00867A11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5A0301A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61543E" w14:paraId="15A03020" w14:textId="77777777" w:rsidTr="00F231E2">
        <w:tc>
          <w:tcPr>
            <w:tcW w:w="7225" w:type="dxa"/>
          </w:tcPr>
          <w:p w14:paraId="15A0301C" w14:textId="77777777" w:rsidR="00C836C9" w:rsidRDefault="00C836C9" w:rsidP="00C836C9">
            <w:pPr>
              <w:pStyle w:val="Doel"/>
            </w:pPr>
            <w:bookmarkStart w:id="39" w:name="_Ref125557790"/>
            <w:bookmarkStart w:id="40" w:name="_Toc129286773"/>
            <w:r>
              <w:t xml:space="preserve">De leerlingen gaan duurzaam om met </w:t>
            </w:r>
            <w:hyperlink w:anchor="_Productiemiddelen_1" w:history="1">
              <w:r w:rsidRPr="00FC26D0">
                <w:rPr>
                  <w:rStyle w:val="Hyperlink"/>
                </w:rPr>
                <w:t>productiemiddelen</w:t>
              </w:r>
            </w:hyperlink>
            <w:r>
              <w:t>.</w:t>
            </w:r>
            <w:bookmarkEnd w:id="39"/>
            <w:bookmarkEnd w:id="40"/>
          </w:p>
          <w:p w14:paraId="15A0301D" w14:textId="77777777" w:rsidR="0061543E" w:rsidRPr="0032505C" w:rsidRDefault="0061543E" w:rsidP="00D93CF3"/>
        </w:tc>
        <w:tc>
          <w:tcPr>
            <w:tcW w:w="5528" w:type="dxa"/>
          </w:tcPr>
          <w:p w14:paraId="15A0301E" w14:textId="77777777" w:rsidR="0061543E" w:rsidRPr="00867A11" w:rsidRDefault="0061543E" w:rsidP="00E93D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0301F" w14:textId="77777777" w:rsidR="0056273D" w:rsidRPr="0056273D" w:rsidRDefault="0056273D" w:rsidP="0056273D">
            <w:pPr>
              <w:jc w:val="center"/>
            </w:pPr>
          </w:p>
        </w:tc>
      </w:tr>
      <w:tr w:rsidR="000E2858" w14:paraId="15A03029" w14:textId="77777777" w:rsidTr="00F231E2">
        <w:tc>
          <w:tcPr>
            <w:tcW w:w="7225" w:type="dxa"/>
          </w:tcPr>
          <w:p w14:paraId="15A03021" w14:textId="77777777" w:rsidR="000E2858" w:rsidRPr="002B1999" w:rsidRDefault="000E2858" w:rsidP="000E2858">
            <w:pPr>
              <w:pStyle w:val="Doel"/>
            </w:pPr>
            <w:bookmarkStart w:id="41" w:name="_Ref125557811"/>
            <w:r w:rsidRPr="002B1999">
              <w:t xml:space="preserve">De leerlingen berekenen de </w:t>
            </w:r>
            <w:r>
              <w:t xml:space="preserve">kostprijs en </w:t>
            </w:r>
            <w:r w:rsidRPr="002B1999">
              <w:t>verkoopprijs van een product en motiveren de prijszetting.</w:t>
            </w:r>
            <w:bookmarkEnd w:id="41"/>
          </w:p>
          <w:p w14:paraId="15A03022" w14:textId="77777777" w:rsidR="000E2858" w:rsidRPr="0032505C" w:rsidRDefault="000E2858" w:rsidP="000E2858"/>
        </w:tc>
        <w:tc>
          <w:tcPr>
            <w:tcW w:w="5528" w:type="dxa"/>
          </w:tcPr>
          <w:p w14:paraId="15A03023" w14:textId="57AFC58A" w:rsidR="000E2858" w:rsidRPr="00867A11" w:rsidRDefault="000E2858" w:rsidP="000E2858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185AE4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5A03024" w14:textId="77777777" w:rsidR="000E2858" w:rsidRPr="00867A11" w:rsidRDefault="000E2858" w:rsidP="000E285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Stap 21</w:t>
            </w:r>
          </w:p>
          <w:p w14:paraId="15A03025" w14:textId="77777777" w:rsidR="000E2858" w:rsidRPr="00867A11" w:rsidRDefault="000E2858" w:rsidP="000E2858">
            <w:pPr>
              <w:pStyle w:val="VVKSOOpsomming1"/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21.4 Kostprijsberekening</w:t>
            </w:r>
          </w:p>
        </w:tc>
        <w:tc>
          <w:tcPr>
            <w:tcW w:w="1276" w:type="dxa"/>
          </w:tcPr>
          <w:p w14:paraId="15A03026" w14:textId="77777777" w:rsidR="000E2858" w:rsidRDefault="000E2858" w:rsidP="000E285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5A03027" w14:textId="77777777" w:rsidR="000E2858" w:rsidRDefault="000E2858" w:rsidP="000E285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5A03028" w14:textId="77777777" w:rsidR="000E2858" w:rsidRDefault="000E2858" w:rsidP="000E2858">
            <w:pPr>
              <w:pStyle w:val="VVKSOOpsomming1"/>
              <w:spacing w:before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238 – 244 </w:t>
            </w:r>
          </w:p>
        </w:tc>
      </w:tr>
      <w:tr w:rsidR="000E2858" w14:paraId="15A0302F" w14:textId="77777777" w:rsidTr="00F231E2">
        <w:tc>
          <w:tcPr>
            <w:tcW w:w="7225" w:type="dxa"/>
          </w:tcPr>
          <w:p w14:paraId="15A0302A" w14:textId="77777777" w:rsidR="000E2858" w:rsidRDefault="000E2858" w:rsidP="000E2858">
            <w:pPr>
              <w:pStyle w:val="Doel"/>
            </w:pPr>
            <w:bookmarkStart w:id="42" w:name="_Ref124501807"/>
            <w:bookmarkStart w:id="43" w:name="_Toc129286775"/>
            <w:r>
              <w:t>De leerlingen ontvangen, controleren en beheren goederen.</w:t>
            </w:r>
            <w:bookmarkEnd w:id="42"/>
            <w:bookmarkEnd w:id="43"/>
          </w:p>
          <w:p w14:paraId="15A0302B" w14:textId="77777777" w:rsidR="000E2858" w:rsidRPr="0032505C" w:rsidRDefault="000E2858" w:rsidP="000E2858"/>
        </w:tc>
        <w:tc>
          <w:tcPr>
            <w:tcW w:w="5528" w:type="dxa"/>
            <w:vMerge w:val="restart"/>
          </w:tcPr>
          <w:p w14:paraId="15A0302C" w14:textId="085B7FF4" w:rsidR="000E2858" w:rsidRPr="00867A11" w:rsidRDefault="000E2858" w:rsidP="000E2858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185AE4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5A0302D" w14:textId="77777777" w:rsidR="000E2858" w:rsidRPr="00867A11" w:rsidRDefault="00CD52E6" w:rsidP="000E2858">
            <w:pPr>
              <w:pStyle w:val="VVKSOOpsomming1"/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Stap 11 Hygiëne bij ontvangst en opslag</w:t>
            </w:r>
          </w:p>
        </w:tc>
        <w:tc>
          <w:tcPr>
            <w:tcW w:w="1276" w:type="dxa"/>
            <w:vMerge w:val="restart"/>
          </w:tcPr>
          <w:p w14:paraId="15A0302E" w14:textId="77777777" w:rsidR="000E2858" w:rsidRPr="00CD52E6" w:rsidRDefault="00CD52E6" w:rsidP="00CD52E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2E6">
              <w:rPr>
                <w:rFonts w:asciiTheme="minorHAnsi" w:hAnsiTheme="minorHAnsi" w:cstheme="minorHAnsi"/>
                <w:sz w:val="24"/>
                <w:szCs w:val="24"/>
              </w:rPr>
              <w:t>117 - 134</w:t>
            </w:r>
          </w:p>
        </w:tc>
      </w:tr>
      <w:tr w:rsidR="000E2858" w:rsidRPr="00E22067" w14:paraId="15A03034" w14:textId="77777777" w:rsidTr="00F231E2">
        <w:tc>
          <w:tcPr>
            <w:tcW w:w="7225" w:type="dxa"/>
          </w:tcPr>
          <w:p w14:paraId="15A03030" w14:textId="77777777" w:rsidR="000E2858" w:rsidRPr="002C06DB" w:rsidRDefault="000E2858" w:rsidP="000E2858">
            <w:pPr>
              <w:pStyle w:val="Doel"/>
              <w:numPr>
                <w:ilvl w:val="0"/>
                <w:numId w:val="0"/>
              </w:numPr>
            </w:pPr>
            <w:bookmarkStart w:id="44" w:name="_Toc129286776"/>
            <w:r>
              <w:t xml:space="preserve">LPD 23        </w:t>
            </w:r>
            <w:r w:rsidRPr="002C06DB">
              <w:t>De leerlingen maken een bestelbon op.</w:t>
            </w:r>
            <w:bookmarkEnd w:id="44"/>
          </w:p>
          <w:p w14:paraId="15A03031" w14:textId="77777777" w:rsidR="000E2858" w:rsidRPr="00E22067" w:rsidRDefault="000E2858" w:rsidP="000E2858"/>
        </w:tc>
        <w:tc>
          <w:tcPr>
            <w:tcW w:w="5528" w:type="dxa"/>
            <w:vMerge/>
          </w:tcPr>
          <w:p w14:paraId="15A03032" w14:textId="77777777" w:rsidR="000E2858" w:rsidRPr="00867A11" w:rsidRDefault="000E2858" w:rsidP="000E285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A03033" w14:textId="77777777" w:rsidR="000E2858" w:rsidRPr="00317F39" w:rsidRDefault="000E2858" w:rsidP="000E285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14:paraId="15A03035" w14:textId="77777777" w:rsidR="0061543E" w:rsidRPr="00E22067" w:rsidRDefault="0061543E" w:rsidP="0061543E">
      <w:pPr>
        <w:rPr>
          <w:b/>
          <w:sz w:val="28"/>
          <w:szCs w:val="28"/>
        </w:rPr>
      </w:pPr>
    </w:p>
    <w:p w14:paraId="15A03036" w14:textId="77777777" w:rsidR="000D2168" w:rsidRDefault="006F380F" w:rsidP="000D2168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>4.5</w:t>
      </w:r>
      <w:r w:rsidR="0043726F">
        <w:rPr>
          <w:sz w:val="28"/>
        </w:rPr>
        <w:t xml:space="preserve"> </w:t>
      </w:r>
      <w:bookmarkStart w:id="45" w:name="_Toc129286777"/>
      <w:bookmarkStart w:id="46" w:name="_Toc130659531"/>
      <w:r w:rsidR="000D2168">
        <w:t>Voedselveilig en arbeidsveilig handelen</w:t>
      </w:r>
      <w:bookmarkEnd w:id="45"/>
      <w:bookmarkEnd w:id="46"/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15A0303A" w14:textId="77777777" w:rsidTr="00F231E2">
        <w:tc>
          <w:tcPr>
            <w:tcW w:w="7225" w:type="dxa"/>
          </w:tcPr>
          <w:p w14:paraId="15A03037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15A03038" w14:textId="77777777" w:rsidR="0043726F" w:rsidRPr="00867A11" w:rsidRDefault="0043726F" w:rsidP="00E93D30">
            <w:pPr>
              <w:rPr>
                <w:rFonts w:cstheme="minorHAnsi"/>
                <w:b/>
                <w:sz w:val="28"/>
                <w:szCs w:val="28"/>
              </w:rPr>
            </w:pPr>
            <w:r w:rsidRPr="00867A11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5A03039" w14:textId="77777777"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proofErr w:type="spellStart"/>
            <w:r w:rsidRPr="00E22067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92552C" w14:paraId="15A03054" w14:textId="77777777" w:rsidTr="00F231E2">
        <w:tc>
          <w:tcPr>
            <w:tcW w:w="7225" w:type="dxa"/>
          </w:tcPr>
          <w:p w14:paraId="15A0303B" w14:textId="77777777" w:rsidR="0092552C" w:rsidRDefault="0092552C" w:rsidP="006F380F">
            <w:pPr>
              <w:pStyle w:val="Doel"/>
              <w:numPr>
                <w:ilvl w:val="0"/>
                <w:numId w:val="27"/>
              </w:numPr>
            </w:pPr>
            <w:bookmarkStart w:id="47" w:name="_Ref124500201"/>
            <w:r w:rsidRPr="00194F75">
              <w:t>De leerlingen schrijven procedures voor voedselveiligheid uit en passen het autocontrolesysteem toe</w:t>
            </w:r>
            <w:r>
              <w:t>.</w:t>
            </w:r>
            <w:bookmarkEnd w:id="47"/>
          </w:p>
          <w:p w14:paraId="15A0303C" w14:textId="77777777" w:rsidR="0092552C" w:rsidRPr="0032505C" w:rsidRDefault="0092552C" w:rsidP="003A54F2"/>
        </w:tc>
        <w:tc>
          <w:tcPr>
            <w:tcW w:w="5528" w:type="dxa"/>
            <w:vMerge w:val="restart"/>
          </w:tcPr>
          <w:p w14:paraId="15A0303D" w14:textId="77777777" w:rsidR="0092552C" w:rsidRPr="00867A11" w:rsidRDefault="0092552C" w:rsidP="003A54F2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>Bakkerij 4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 xml:space="preserve"> druk</w:t>
            </w:r>
          </w:p>
          <w:p w14:paraId="15A0303E" w14:textId="77777777" w:rsidR="0092552C" w:rsidRPr="00867A11" w:rsidRDefault="0092552C" w:rsidP="003A54F2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sz w:val="24"/>
                <w:szCs w:val="24"/>
              </w:rPr>
              <w:t>Hoofdstuk 1</w:t>
            </w:r>
          </w:p>
          <w:p w14:paraId="15A0303F" w14:textId="77777777" w:rsidR="0092552C" w:rsidRPr="00867A11" w:rsidRDefault="0092552C" w:rsidP="003A54F2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persoonlijke hygiëne</w:t>
            </w:r>
          </w:p>
          <w:p w14:paraId="15A03040" w14:textId="77777777" w:rsidR="0092552C" w:rsidRPr="00867A11" w:rsidRDefault="0092552C" w:rsidP="003A54F2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risicoanalyse in de bakkerij</w:t>
            </w:r>
          </w:p>
          <w:p w14:paraId="15A03041" w14:textId="77777777" w:rsidR="0092552C" w:rsidRPr="00867A11" w:rsidRDefault="0092552C" w:rsidP="0092552C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15A03042" w14:textId="77777777" w:rsidR="0092552C" w:rsidRPr="00867A11" w:rsidRDefault="0092552C" w:rsidP="0092552C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idem</w:t>
            </w:r>
          </w:p>
          <w:p w14:paraId="15A03043" w14:textId="28A32757" w:rsidR="0092552C" w:rsidRPr="00867A11" w:rsidRDefault="0092552C" w:rsidP="003A54F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185AE4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5A03044" w14:textId="77777777" w:rsidR="0092552C" w:rsidRPr="00867A11" w:rsidRDefault="0092552C" w:rsidP="003A54F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Stap 8 Regelgeving autocontrole in mijn bakkerij</w:t>
            </w:r>
          </w:p>
          <w:p w14:paraId="15A03045" w14:textId="77777777" w:rsidR="0092552C" w:rsidRPr="00867A11" w:rsidRDefault="0092552C" w:rsidP="003A54F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Stap 12 Afvalbeheer</w:t>
            </w:r>
          </w:p>
          <w:p w14:paraId="15A03046" w14:textId="77777777" w:rsidR="0092552C" w:rsidRPr="00867A11" w:rsidRDefault="0092552C" w:rsidP="003A54F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Stap 13 Veiligheid op de werkvloer</w:t>
            </w:r>
          </w:p>
          <w:p w14:paraId="15A03047" w14:textId="77777777" w:rsidR="0092552C" w:rsidRPr="00867A11" w:rsidRDefault="0092552C" w:rsidP="003A54F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Stap 15 HACCP- en GMP-normen</w:t>
            </w:r>
          </w:p>
          <w:p w14:paraId="15A03048" w14:textId="77777777" w:rsidR="0092552C" w:rsidRPr="00867A11" w:rsidRDefault="0092552C" w:rsidP="003A54F2">
            <w:pPr>
              <w:pStyle w:val="VVKSOTekst"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5A03049" w14:textId="77777777" w:rsidR="0092552C" w:rsidRDefault="0092552C" w:rsidP="0092552C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b/>
                <w:u w:val="single"/>
              </w:rPr>
            </w:pPr>
          </w:p>
          <w:p w14:paraId="15A0304A" w14:textId="77777777" w:rsidR="0092552C" w:rsidRDefault="0092552C" w:rsidP="0092552C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b/>
                <w:u w:val="single"/>
              </w:rPr>
            </w:pPr>
          </w:p>
          <w:p w14:paraId="15A0304B" w14:textId="77777777" w:rsidR="0092552C" w:rsidRPr="000151F2" w:rsidRDefault="0092552C" w:rsidP="0092552C">
            <w:pPr>
              <w:pStyle w:val="VVKSOTekst"/>
              <w:spacing w:before="120" w:after="120" w:line="240" w:lineRule="auto"/>
              <w:ind w:left="-740" w:firstLine="740"/>
              <w:jc w:val="center"/>
            </w:pPr>
            <w:r>
              <w:t>13</w:t>
            </w:r>
          </w:p>
          <w:p w14:paraId="15A0304C" w14:textId="77777777" w:rsidR="0092552C" w:rsidRDefault="0092552C" w:rsidP="0092552C">
            <w:pPr>
              <w:pStyle w:val="VVKSOTekst"/>
              <w:spacing w:before="120" w:after="120" w:line="240" w:lineRule="auto"/>
              <w:ind w:left="-740" w:firstLine="740"/>
              <w:jc w:val="center"/>
            </w:pPr>
            <w:r>
              <w:t>14 – 15</w:t>
            </w:r>
          </w:p>
          <w:p w14:paraId="15A0304D" w14:textId="77777777" w:rsidR="0092552C" w:rsidRDefault="0092552C" w:rsidP="0092552C">
            <w:pPr>
              <w:pStyle w:val="VVKSOTekst"/>
              <w:spacing w:before="120" w:after="120" w:line="240" w:lineRule="auto"/>
              <w:ind w:left="-740" w:firstLine="740"/>
              <w:jc w:val="center"/>
            </w:pPr>
          </w:p>
          <w:p w14:paraId="15A0304E" w14:textId="77777777" w:rsidR="0092552C" w:rsidRPr="00EA66A1" w:rsidRDefault="0092552C" w:rsidP="0092552C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b/>
                <w:u w:val="single"/>
              </w:rPr>
            </w:pPr>
            <w:r>
              <w:t>15 - 20</w:t>
            </w:r>
          </w:p>
          <w:p w14:paraId="15A0304F" w14:textId="77777777" w:rsidR="0092552C" w:rsidRDefault="0092552C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15A03050" w14:textId="77777777" w:rsidR="0092552C" w:rsidRDefault="0092552C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71-88</w:t>
            </w:r>
          </w:p>
          <w:p w14:paraId="15A03051" w14:textId="77777777" w:rsidR="0092552C" w:rsidRDefault="0092552C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135-145</w:t>
            </w:r>
          </w:p>
          <w:p w14:paraId="15A03052" w14:textId="77777777" w:rsidR="0092552C" w:rsidRDefault="0092552C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147-171</w:t>
            </w:r>
          </w:p>
          <w:p w14:paraId="15A03053" w14:textId="77777777" w:rsidR="0092552C" w:rsidRPr="00EA66A1" w:rsidRDefault="0092552C" w:rsidP="003A54F2">
            <w:pPr>
              <w:pStyle w:val="VVKSOTekst"/>
              <w:spacing w:before="120" w:after="0"/>
              <w:jc w:val="center"/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185-189</w:t>
            </w:r>
          </w:p>
        </w:tc>
      </w:tr>
      <w:tr w:rsidR="0092552C" w14:paraId="15A03059" w14:textId="77777777" w:rsidTr="00F231E2">
        <w:tc>
          <w:tcPr>
            <w:tcW w:w="7225" w:type="dxa"/>
          </w:tcPr>
          <w:p w14:paraId="15A03055" w14:textId="77777777" w:rsidR="0092552C" w:rsidRDefault="0092552C" w:rsidP="000D2168">
            <w:pPr>
              <w:pStyle w:val="Doel"/>
            </w:pPr>
            <w:bookmarkStart w:id="48" w:name="_Toc129286779"/>
            <w:r>
              <w:t>De leerlingen reinigen materieel en ruimtes en stemmen de techniek, hoeveelheid en soort schoonmaakproduct af op de reinigingsopdracht en de graad van vervuiling.</w:t>
            </w:r>
            <w:bookmarkEnd w:id="48"/>
          </w:p>
          <w:p w14:paraId="15A03056" w14:textId="77777777" w:rsidR="0092552C" w:rsidRPr="0032505C" w:rsidRDefault="0092552C" w:rsidP="003A54F2">
            <w:pPr>
              <w:ind w:left="708"/>
            </w:pPr>
          </w:p>
        </w:tc>
        <w:tc>
          <w:tcPr>
            <w:tcW w:w="5528" w:type="dxa"/>
            <w:vMerge/>
          </w:tcPr>
          <w:p w14:paraId="15A03057" w14:textId="77777777" w:rsidR="0092552C" w:rsidRPr="00867A11" w:rsidRDefault="0092552C" w:rsidP="003A54F2">
            <w:pPr>
              <w:pStyle w:val="VVKSOTekst"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A03058" w14:textId="77777777" w:rsidR="0092552C" w:rsidRPr="00E22067" w:rsidRDefault="0092552C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8D3DF4" w14:paraId="15A03060" w14:textId="77777777" w:rsidTr="00F231E2">
        <w:tc>
          <w:tcPr>
            <w:tcW w:w="7225" w:type="dxa"/>
          </w:tcPr>
          <w:p w14:paraId="15A0305A" w14:textId="77777777" w:rsidR="008D3DF4" w:rsidRPr="0032505C" w:rsidRDefault="006F380F" w:rsidP="000D2168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49" w:name="_Ref124500212"/>
            <w:bookmarkStart w:id="50" w:name="_Toc129286780"/>
            <w:r>
              <w:t>LPD 26</w:t>
            </w:r>
            <w:r w:rsidR="000D2168">
              <w:t xml:space="preserve">       De leerlingen respecteren de veiligheidsregels bij gebruik van materieel en hebben aandacht voor ergonomie en veiligheid van zichzelf en anderen.</w:t>
            </w:r>
            <w:bookmarkEnd w:id="49"/>
            <w:bookmarkEnd w:id="50"/>
          </w:p>
        </w:tc>
        <w:tc>
          <w:tcPr>
            <w:tcW w:w="5528" w:type="dxa"/>
          </w:tcPr>
          <w:p w14:paraId="15A0305B" w14:textId="3EC02CBC" w:rsidR="008D3DF4" w:rsidRPr="00867A11" w:rsidRDefault="008D3DF4" w:rsidP="008D3DF4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185AE4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5A0305C" w14:textId="77777777" w:rsidR="008D3DF4" w:rsidRPr="00867A11" w:rsidRDefault="008D3DF4" w:rsidP="008D3DF4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Stap 10 Materieel en materiaal</w:t>
            </w:r>
          </w:p>
          <w:p w14:paraId="15A0305D" w14:textId="77777777" w:rsidR="008D3DF4" w:rsidRPr="00867A11" w:rsidRDefault="008D3DF4" w:rsidP="008D3DF4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0305E" w14:textId="77777777" w:rsidR="008D3DF4" w:rsidRDefault="008D3DF4" w:rsidP="008D3DF4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15A0305F" w14:textId="77777777" w:rsidR="008D3DF4" w:rsidRPr="004C2E8D" w:rsidRDefault="008D3DF4" w:rsidP="008D3DF4">
            <w:pPr>
              <w:pStyle w:val="VVKSOTekst"/>
              <w:spacing w:before="120" w:after="120" w:line="240" w:lineRule="auto"/>
              <w:ind w:left="-380" w:firstLine="380"/>
            </w:pPr>
            <w:r>
              <w:t xml:space="preserve">101- 115 </w:t>
            </w:r>
          </w:p>
        </w:tc>
      </w:tr>
    </w:tbl>
    <w:p w14:paraId="15A03061" w14:textId="77777777" w:rsidR="0043726F" w:rsidRPr="0043726F" w:rsidRDefault="0043726F" w:rsidP="000D2168">
      <w:pPr>
        <w:rPr>
          <w:sz w:val="28"/>
          <w:szCs w:val="28"/>
        </w:rPr>
      </w:pPr>
    </w:p>
    <w:sectPr w:rsidR="0043726F" w:rsidRPr="0043726F" w:rsidSect="00AF65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7D0F99"/>
    <w:multiLevelType w:val="multilevel"/>
    <w:tmpl w:val="C4822890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4FFD"/>
    <w:multiLevelType w:val="multilevel"/>
    <w:tmpl w:val="E752B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43D92"/>
    <w:multiLevelType w:val="hybridMultilevel"/>
    <w:tmpl w:val="01F097E8"/>
    <w:lvl w:ilvl="0" w:tplc="F530F364">
      <w:start w:val="4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3C11"/>
    <w:multiLevelType w:val="multilevel"/>
    <w:tmpl w:val="AC4EA1F0"/>
    <w:lvl w:ilvl="0">
      <w:start w:val="2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282031A"/>
    <w:multiLevelType w:val="multilevel"/>
    <w:tmpl w:val="F16E9ED2"/>
    <w:lvl w:ilvl="0">
      <w:start w:val="1"/>
      <w:numFmt w:val="decimal"/>
      <w:pStyle w:val="DoelExtra"/>
      <w:lvlText w:val="LPD %1  +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9" w15:restartNumberingAfterBreak="0">
    <w:nsid w:val="5C54429E"/>
    <w:multiLevelType w:val="hybridMultilevel"/>
    <w:tmpl w:val="4EAC7684"/>
    <w:lvl w:ilvl="0" w:tplc="34400016">
      <w:start w:val="1"/>
      <w:numFmt w:val="bullet"/>
      <w:pStyle w:val="Afbakening"/>
      <w:lvlText w:val=""/>
      <w:lvlJc w:val="left"/>
      <w:pPr>
        <w:ind w:left="1039" w:hanging="360"/>
      </w:pPr>
      <w:rPr>
        <w:rFonts w:ascii="Wingdings" w:hAnsi="Wingdings" w:hint="default"/>
        <w:color w:val="002060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0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20"/>
  </w:num>
  <w:num w:numId="8">
    <w:abstractNumId w:val="21"/>
  </w:num>
  <w:num w:numId="9">
    <w:abstractNumId w:val="18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  <w:num w:numId="19">
    <w:abstractNumId w:val="1"/>
  </w:num>
  <w:num w:numId="20">
    <w:abstractNumId w:val="19"/>
  </w:num>
  <w:num w:numId="21">
    <w:abstractNumId w:val="8"/>
  </w:num>
  <w:num w:numId="22">
    <w:abstractNumId w:val="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042CB6"/>
    <w:rsid w:val="000442DD"/>
    <w:rsid w:val="0008338E"/>
    <w:rsid w:val="000C7254"/>
    <w:rsid w:val="000D2168"/>
    <w:rsid w:val="000E2858"/>
    <w:rsid w:val="000E7467"/>
    <w:rsid w:val="001017C8"/>
    <w:rsid w:val="00115C39"/>
    <w:rsid w:val="00122E4F"/>
    <w:rsid w:val="001618C2"/>
    <w:rsid w:val="00164A64"/>
    <w:rsid w:val="001748D9"/>
    <w:rsid w:val="00185AE4"/>
    <w:rsid w:val="00230927"/>
    <w:rsid w:val="00251FA0"/>
    <w:rsid w:val="002E259A"/>
    <w:rsid w:val="002E5039"/>
    <w:rsid w:val="003067DA"/>
    <w:rsid w:val="0032179F"/>
    <w:rsid w:val="0032505C"/>
    <w:rsid w:val="00325759"/>
    <w:rsid w:val="00331C5C"/>
    <w:rsid w:val="003379A1"/>
    <w:rsid w:val="00354E20"/>
    <w:rsid w:val="00371224"/>
    <w:rsid w:val="003A02B0"/>
    <w:rsid w:val="003A18C2"/>
    <w:rsid w:val="003A54F2"/>
    <w:rsid w:val="003C77B1"/>
    <w:rsid w:val="003D710F"/>
    <w:rsid w:val="0043726F"/>
    <w:rsid w:val="004470FA"/>
    <w:rsid w:val="004534AA"/>
    <w:rsid w:val="00467CBD"/>
    <w:rsid w:val="004701F6"/>
    <w:rsid w:val="00491503"/>
    <w:rsid w:val="004B34E7"/>
    <w:rsid w:val="004D6CD6"/>
    <w:rsid w:val="00513643"/>
    <w:rsid w:val="00546D14"/>
    <w:rsid w:val="005512E0"/>
    <w:rsid w:val="0056273D"/>
    <w:rsid w:val="0058030F"/>
    <w:rsid w:val="0058549F"/>
    <w:rsid w:val="005A101F"/>
    <w:rsid w:val="006109BF"/>
    <w:rsid w:val="0061109F"/>
    <w:rsid w:val="0061543E"/>
    <w:rsid w:val="0061565C"/>
    <w:rsid w:val="006443F7"/>
    <w:rsid w:val="006D5D16"/>
    <w:rsid w:val="006E3181"/>
    <w:rsid w:val="006F380F"/>
    <w:rsid w:val="00705997"/>
    <w:rsid w:val="00716E44"/>
    <w:rsid w:val="007414D8"/>
    <w:rsid w:val="00747635"/>
    <w:rsid w:val="0075435E"/>
    <w:rsid w:val="00792937"/>
    <w:rsid w:val="007C7C9B"/>
    <w:rsid w:val="007E055E"/>
    <w:rsid w:val="00850BDC"/>
    <w:rsid w:val="00860F87"/>
    <w:rsid w:val="008670F7"/>
    <w:rsid w:val="00867A11"/>
    <w:rsid w:val="008D3DF4"/>
    <w:rsid w:val="008D4A35"/>
    <w:rsid w:val="00906CA6"/>
    <w:rsid w:val="0092552C"/>
    <w:rsid w:val="00933761"/>
    <w:rsid w:val="00934441"/>
    <w:rsid w:val="00941277"/>
    <w:rsid w:val="00944F3C"/>
    <w:rsid w:val="009E7B6E"/>
    <w:rsid w:val="009F2C8A"/>
    <w:rsid w:val="009F6686"/>
    <w:rsid w:val="00AB3B62"/>
    <w:rsid w:val="00AC3239"/>
    <w:rsid w:val="00AD4709"/>
    <w:rsid w:val="00AE0E63"/>
    <w:rsid w:val="00AF657A"/>
    <w:rsid w:val="00B1207F"/>
    <w:rsid w:val="00B16091"/>
    <w:rsid w:val="00B433B3"/>
    <w:rsid w:val="00BB1963"/>
    <w:rsid w:val="00BE73A3"/>
    <w:rsid w:val="00C1459D"/>
    <w:rsid w:val="00C1578E"/>
    <w:rsid w:val="00C17599"/>
    <w:rsid w:val="00C2143F"/>
    <w:rsid w:val="00C45DC2"/>
    <w:rsid w:val="00C73992"/>
    <w:rsid w:val="00C76647"/>
    <w:rsid w:val="00C836C9"/>
    <w:rsid w:val="00CB60BF"/>
    <w:rsid w:val="00CD52E6"/>
    <w:rsid w:val="00D229BC"/>
    <w:rsid w:val="00D23B13"/>
    <w:rsid w:val="00D40BBA"/>
    <w:rsid w:val="00D5486F"/>
    <w:rsid w:val="00D93CF3"/>
    <w:rsid w:val="00DE73D6"/>
    <w:rsid w:val="00E22067"/>
    <w:rsid w:val="00E42AA0"/>
    <w:rsid w:val="00E613AE"/>
    <w:rsid w:val="00E9021D"/>
    <w:rsid w:val="00F1004F"/>
    <w:rsid w:val="00F20D27"/>
    <w:rsid w:val="00F231E2"/>
    <w:rsid w:val="00F30F89"/>
    <w:rsid w:val="00F433C3"/>
    <w:rsid w:val="00F6430D"/>
    <w:rsid w:val="00FB52E1"/>
    <w:rsid w:val="00FC5682"/>
    <w:rsid w:val="00FD2CB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2F8C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338E"/>
    <w:pPr>
      <w:keepNext/>
      <w:keepLines/>
      <w:numPr>
        <w:numId w:val="19"/>
      </w:numPr>
      <w:spacing w:before="480" w:after="120"/>
      <w:outlineLvl w:val="0"/>
    </w:pPr>
    <w:rPr>
      <w:rFonts w:eastAsiaTheme="majorEastAsia" w:cstheme="minorHAnsi"/>
      <w:b/>
      <w:color w:val="AE208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338E"/>
    <w:pPr>
      <w:keepNext/>
      <w:keepLines/>
      <w:numPr>
        <w:ilvl w:val="1"/>
        <w:numId w:val="19"/>
      </w:numPr>
      <w:spacing w:before="360"/>
      <w:outlineLvl w:val="1"/>
    </w:pPr>
    <w:rPr>
      <w:rFonts w:eastAsiaTheme="majorEastAsia" w:cstheme="minorHAnsi"/>
      <w:b/>
      <w:color w:val="002060"/>
      <w:sz w:val="32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338E"/>
    <w:pPr>
      <w:keepNext/>
      <w:keepLines/>
      <w:numPr>
        <w:ilvl w:val="2"/>
        <w:numId w:val="19"/>
      </w:numPr>
      <w:spacing w:before="360" w:after="120"/>
      <w:outlineLvl w:val="2"/>
    </w:pPr>
    <w:rPr>
      <w:rFonts w:eastAsiaTheme="majorEastAsia" w:cstheme="minorHAnsi"/>
      <w:b/>
      <w:color w:val="2E74B5" w:themeColor="accent1" w:themeShade="BF"/>
      <w:sz w:val="26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8338E"/>
    <w:pPr>
      <w:keepNext/>
      <w:keepLines/>
      <w:numPr>
        <w:ilvl w:val="4"/>
        <w:numId w:val="19"/>
      </w:numPr>
      <w:spacing w:before="480" w:after="120"/>
      <w:outlineLvl w:val="4"/>
    </w:pPr>
    <w:rPr>
      <w:rFonts w:eastAsiaTheme="majorEastAsia" w:cstheme="majorBidi"/>
      <w:b/>
      <w:color w:val="1F4E79" w:themeColor="accent1" w:themeShade="80"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8338E"/>
    <w:pPr>
      <w:keepNext/>
      <w:keepLines/>
      <w:numPr>
        <w:ilvl w:val="5"/>
        <w:numId w:val="19"/>
      </w:numPr>
      <w:spacing w:before="40" w:after="0"/>
      <w:outlineLvl w:val="5"/>
    </w:pPr>
    <w:rPr>
      <w:rFonts w:eastAsiaTheme="majorEastAsia" w:cstheme="minorHAnsi"/>
      <w:b/>
      <w:i/>
      <w:color w:val="0070C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8338E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8338E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8338E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elExtra">
    <w:name w:val="Doel: Extra"/>
    <w:basedOn w:val="Standaard"/>
    <w:next w:val="Standaard"/>
    <w:link w:val="DoelExtraChar"/>
    <w:qFormat/>
    <w:rsid w:val="00D229BC"/>
    <w:pPr>
      <w:numPr>
        <w:numId w:val="17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ExtraChar">
    <w:name w:val="Doel: Extra Char"/>
    <w:basedOn w:val="Standaardalinea-lettertype"/>
    <w:link w:val="DoelExtra"/>
    <w:rsid w:val="00D229BC"/>
    <w:rPr>
      <w:b/>
      <w:color w:val="1F4E79" w:themeColor="accent1" w:themeShade="80"/>
      <w:sz w:val="24"/>
    </w:rPr>
  </w:style>
  <w:style w:type="paragraph" w:customStyle="1" w:styleId="Doel">
    <w:name w:val="Doel"/>
    <w:basedOn w:val="Standaard"/>
    <w:next w:val="Standaard"/>
    <w:link w:val="DoelChar"/>
    <w:qFormat/>
    <w:rsid w:val="00D229BC"/>
    <w:pPr>
      <w:numPr>
        <w:numId w:val="18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Standaardalinea-lettertype"/>
    <w:link w:val="Doel"/>
    <w:rsid w:val="00D229BC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D229BC"/>
    <w:pPr>
      <w:numPr>
        <w:ilvl w:val="1"/>
      </w:numPr>
      <w:tabs>
        <w:tab w:val="num" w:pos="360"/>
      </w:tabs>
    </w:pPr>
  </w:style>
  <w:style w:type="character" w:styleId="Hyperlink">
    <w:name w:val="Hyperlink"/>
    <w:basedOn w:val="Standaardalinea-lettertype"/>
    <w:uiPriority w:val="99"/>
    <w:unhideWhenUsed/>
    <w:rsid w:val="00DE73D6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8338E"/>
    <w:rPr>
      <w:rFonts w:eastAsiaTheme="majorEastAsia" w:cstheme="minorHAnsi"/>
      <w:b/>
      <w:color w:val="AE208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338E"/>
    <w:rPr>
      <w:rFonts w:eastAsiaTheme="majorEastAsia" w:cstheme="minorHAnsi"/>
      <w:b/>
      <w:color w:val="002060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8338E"/>
    <w:rPr>
      <w:rFonts w:eastAsiaTheme="majorEastAsia" w:cstheme="minorHAnsi"/>
      <w:b/>
      <w:color w:val="2E74B5" w:themeColor="accent1" w:themeShade="BF"/>
      <w:sz w:val="26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08338E"/>
    <w:rPr>
      <w:rFonts w:eastAsiaTheme="majorEastAsia" w:cstheme="majorBidi"/>
      <w:b/>
      <w:color w:val="1F4E79" w:themeColor="accent1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08338E"/>
    <w:rPr>
      <w:rFonts w:eastAsiaTheme="majorEastAsia" w:cstheme="minorHAnsi"/>
      <w:b/>
      <w:i/>
      <w:color w:val="0070C0"/>
    </w:rPr>
  </w:style>
  <w:style w:type="character" w:customStyle="1" w:styleId="Kop7Char">
    <w:name w:val="Kop 7 Char"/>
    <w:basedOn w:val="Standaardalinea-lettertype"/>
    <w:link w:val="Kop7"/>
    <w:uiPriority w:val="9"/>
    <w:rsid w:val="000833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0833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0833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bakening">
    <w:name w:val="Afbakening"/>
    <w:qFormat/>
    <w:rsid w:val="0058549F"/>
    <w:pPr>
      <w:numPr>
        <w:numId w:val="20"/>
      </w:numPr>
      <w:spacing w:after="0"/>
      <w:ind w:left="1418" w:hanging="482"/>
    </w:pPr>
    <w:rPr>
      <w:color w:val="1F4E79" w:themeColor="accent1" w:themeShade="80"/>
    </w:rPr>
  </w:style>
  <w:style w:type="paragraph" w:customStyle="1" w:styleId="Afbakeningalleen">
    <w:name w:val="Afbakening alleen"/>
    <w:basedOn w:val="Afbakening"/>
    <w:next w:val="Standaard"/>
    <w:qFormat/>
    <w:rsid w:val="0058549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/>
      <vt:lpstr>    4.1 Overkoepelende vaardigheden in brood- en banketbakkerij</vt:lpstr>
      <vt:lpstr>    4.2 Voorbereidende werkzaamheden in brood- en banketbakkerij</vt:lpstr>
      <vt:lpstr>    4.3  Klantgericht handelen en zakelijke dienstverlening</vt:lpstr>
      <vt:lpstr>    4.4 Economisch en duurzaam handelen</vt:lpstr>
      <vt:lpstr>    4.5 Voedselveilig en arbeidsveilig handelen</vt:lpstr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</cp:revision>
  <dcterms:created xsi:type="dcterms:W3CDTF">2024-03-08T08:40:00Z</dcterms:created>
  <dcterms:modified xsi:type="dcterms:W3CDTF">2024-03-08T08:40:00Z</dcterms:modified>
</cp:coreProperties>
</file>